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DF7" w:rsidRDefault="003E7DF7" w:rsidP="003E7D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E7DF7" w:rsidRDefault="003E7DF7" w:rsidP="003E7D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E7DF7" w:rsidRDefault="003E7DF7" w:rsidP="003E7D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E7DF7" w:rsidRDefault="003E7DF7" w:rsidP="003E7D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E7DF7" w:rsidRDefault="003E7DF7" w:rsidP="003E7DF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38D6" w:rsidRDefault="005A38D6" w:rsidP="005A38D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D6E99" w:rsidRPr="00106FB0" w:rsidRDefault="000D6E99" w:rsidP="003E7DF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D6E99" w:rsidRPr="00106FB0" w:rsidRDefault="000D6E99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0D6E99" w:rsidRPr="00EB56BC" w:rsidRDefault="000D6E99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Онкология.</w:t>
      </w:r>
    </w:p>
    <w:p w:rsidR="000D6E99" w:rsidRPr="00EB56BC" w:rsidRDefault="000D6E99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ОД.И.02.2.</w:t>
      </w:r>
    </w:p>
    <w:p w:rsidR="000D6E99" w:rsidRPr="00106FB0" w:rsidRDefault="000D6E99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«Клиническая терапия»</w:t>
      </w:r>
    </w:p>
    <w:p w:rsidR="000D6E99" w:rsidRPr="00051017" w:rsidRDefault="00914D54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0D6E99">
        <w:rPr>
          <w:rFonts w:ascii="Times New Roman" w:hAnsi="Times New Roman"/>
          <w:sz w:val="24"/>
          <w:szCs w:val="24"/>
        </w:rPr>
        <w:t>ординаторы по специальности «Клиническая терапия»</w:t>
      </w:r>
    </w:p>
    <w:p w:rsidR="000D6E99" w:rsidRPr="00106FB0" w:rsidRDefault="000D6E99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0D6E99" w:rsidRPr="00D67411" w:rsidRDefault="000D6E99" w:rsidP="00D6741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7411">
        <w:rPr>
          <w:rFonts w:ascii="Times New Roman" w:hAnsi="Times New Roman"/>
          <w:sz w:val="24"/>
          <w:szCs w:val="24"/>
        </w:rPr>
        <w:t xml:space="preserve">Цель: </w:t>
      </w:r>
      <w:r w:rsidR="00914D54">
        <w:rPr>
          <w:rFonts w:ascii="Times New Roman" w:hAnsi="Times New Roman"/>
          <w:b/>
          <w:sz w:val="24"/>
          <w:szCs w:val="24"/>
        </w:rPr>
        <w:t>ознакомить</w:t>
      </w:r>
      <w:r w:rsidRPr="00D67411">
        <w:rPr>
          <w:rFonts w:ascii="Times New Roman" w:hAnsi="Times New Roman"/>
          <w:b/>
          <w:sz w:val="24"/>
          <w:szCs w:val="24"/>
        </w:rPr>
        <w:t xml:space="preserve"> ординатора с современными данными</w:t>
      </w:r>
      <w:r w:rsidRPr="00D67411">
        <w:rPr>
          <w:rFonts w:ascii="Times New Roman" w:hAnsi="Times New Roman"/>
          <w:sz w:val="24"/>
          <w:szCs w:val="24"/>
        </w:rPr>
        <w:t xml:space="preserve"> по онкологии.</w:t>
      </w:r>
    </w:p>
    <w:p w:rsidR="000D6E99" w:rsidRPr="00D67411" w:rsidRDefault="000D6E99" w:rsidP="00D6741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7411">
        <w:rPr>
          <w:rFonts w:ascii="Times New Roman" w:hAnsi="Times New Roman"/>
          <w:sz w:val="24"/>
          <w:szCs w:val="24"/>
        </w:rPr>
        <w:t>В лекции освещаются следующие вопросы: Опухоли лёгких. Опухоли желудочно-кишечного тракта. Опухоли молочной железы. Опухоли почек.</w:t>
      </w:r>
    </w:p>
    <w:p w:rsidR="000D6E99" w:rsidRPr="00D67411" w:rsidRDefault="000D6E99" w:rsidP="00D674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7411">
        <w:rPr>
          <w:rFonts w:ascii="Times New Roman" w:hAnsi="Times New Roman"/>
          <w:sz w:val="24"/>
          <w:szCs w:val="24"/>
        </w:rPr>
        <w:t xml:space="preserve">План лекции: </w:t>
      </w:r>
    </w:p>
    <w:p w:rsidR="000D6E99" w:rsidRPr="00D67411" w:rsidRDefault="000D6E99" w:rsidP="00D6741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67411">
        <w:rPr>
          <w:rFonts w:ascii="Times New Roman" w:hAnsi="Times New Roman"/>
          <w:sz w:val="24"/>
          <w:szCs w:val="24"/>
        </w:rPr>
        <w:t>Опухоли лёгких.</w:t>
      </w:r>
    </w:p>
    <w:p w:rsidR="000D6E99" w:rsidRDefault="000D6E99" w:rsidP="00A94C8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Опухоли желудочно-кишечного тракта.</w:t>
      </w:r>
    </w:p>
    <w:p w:rsidR="000D6E99" w:rsidRDefault="000D6E99" w:rsidP="00A94C8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Опухоли молочной железы.</w:t>
      </w:r>
    </w:p>
    <w:p w:rsidR="000D6E99" w:rsidRPr="00A94C8A" w:rsidRDefault="000D6E99" w:rsidP="00A94C8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Опухоли почек.</w:t>
      </w:r>
    </w:p>
    <w:p w:rsidR="000D6E99" w:rsidRPr="00A94C8A" w:rsidRDefault="000D6E99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C8A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A94C8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94C8A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D6E99" w:rsidRPr="00106FB0" w:rsidRDefault="000D6E99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0D6E99" w:rsidRPr="00106FB0" w:rsidRDefault="000D6E99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0D6E99" w:rsidRPr="00D67411" w:rsidRDefault="000D6E99" w:rsidP="00D67411">
      <w:pPr>
        <w:pStyle w:val="a3"/>
        <w:spacing w:after="0" w:line="240" w:lineRule="auto"/>
        <w:ind w:left="720" w:right="-1"/>
        <w:rPr>
          <w:rFonts w:ascii="Times New Roman" w:hAnsi="Times New Roman"/>
          <w:sz w:val="24"/>
          <w:szCs w:val="24"/>
        </w:rPr>
      </w:pPr>
    </w:p>
    <w:p w:rsidR="000D6E99" w:rsidRPr="00D67411" w:rsidRDefault="000D6E99" w:rsidP="00D67411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7411">
        <w:rPr>
          <w:rFonts w:ascii="Times New Roman" w:hAnsi="Times New Roman"/>
          <w:sz w:val="24"/>
          <w:szCs w:val="24"/>
        </w:rPr>
        <w:t xml:space="preserve">Клинические рекомендации. Онкология/ под </w:t>
      </w:r>
      <w:proofErr w:type="spellStart"/>
      <w:proofErr w:type="gramStart"/>
      <w:r w:rsidRPr="00D67411">
        <w:rPr>
          <w:rFonts w:ascii="Times New Roman" w:hAnsi="Times New Roman"/>
          <w:sz w:val="24"/>
          <w:szCs w:val="24"/>
        </w:rPr>
        <w:t>ред</w:t>
      </w:r>
      <w:proofErr w:type="spellEnd"/>
      <w:r w:rsidRPr="00D67411">
        <w:rPr>
          <w:rFonts w:ascii="Times New Roman" w:hAnsi="Times New Roman"/>
          <w:sz w:val="24"/>
          <w:szCs w:val="24"/>
        </w:rPr>
        <w:t xml:space="preserve">  В.И.</w:t>
      </w:r>
      <w:proofErr w:type="gramEnd"/>
      <w:r w:rsidRPr="00D674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411">
        <w:rPr>
          <w:rFonts w:ascii="Times New Roman" w:hAnsi="Times New Roman"/>
          <w:sz w:val="24"/>
          <w:szCs w:val="24"/>
        </w:rPr>
        <w:t>Числова</w:t>
      </w:r>
      <w:proofErr w:type="spellEnd"/>
      <w:r w:rsidRPr="00D67411">
        <w:rPr>
          <w:rFonts w:ascii="Times New Roman" w:hAnsi="Times New Roman"/>
          <w:sz w:val="24"/>
          <w:szCs w:val="24"/>
        </w:rPr>
        <w:t xml:space="preserve">, С.Л. </w:t>
      </w:r>
      <w:proofErr w:type="spellStart"/>
      <w:r w:rsidRPr="00D67411">
        <w:rPr>
          <w:rFonts w:ascii="Times New Roman" w:hAnsi="Times New Roman"/>
          <w:sz w:val="24"/>
          <w:szCs w:val="24"/>
        </w:rPr>
        <w:t>Дарьяловой</w:t>
      </w:r>
      <w:proofErr w:type="spellEnd"/>
      <w:r w:rsidRPr="00D67411">
        <w:rPr>
          <w:rFonts w:ascii="Times New Roman" w:hAnsi="Times New Roman"/>
          <w:sz w:val="24"/>
          <w:szCs w:val="24"/>
        </w:rPr>
        <w:t>.-      М.: ГЭОТАР-Медиа, 2006.-720 с.</w:t>
      </w:r>
    </w:p>
    <w:p w:rsidR="000D6E99" w:rsidRPr="00D67411" w:rsidRDefault="005A38D6" w:rsidP="00D67411">
      <w:pPr>
        <w:pStyle w:val="a8"/>
        <w:numPr>
          <w:ilvl w:val="0"/>
          <w:numId w:val="6"/>
        </w:numPr>
        <w:tabs>
          <w:tab w:val="left" w:pos="8280"/>
        </w:tabs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0D6E99" w:rsidRPr="00D67411">
          <w:rPr>
            <w:rStyle w:val="a9"/>
            <w:rFonts w:ascii="Times New Roman" w:hAnsi="Times New Roman"/>
            <w:color w:val="auto"/>
            <w:sz w:val="24"/>
            <w:szCs w:val="24"/>
          </w:rPr>
          <w:t>Мухин  Н. А.</w:t>
        </w:r>
      </w:hyperlink>
      <w:r w:rsidR="000D6E99" w:rsidRPr="00D67411">
        <w:rPr>
          <w:rFonts w:ascii="Times New Roman" w:hAnsi="Times New Roman"/>
          <w:sz w:val="24"/>
          <w:szCs w:val="24"/>
        </w:rPr>
        <w:t xml:space="preserve">       Избранные лекции по внутренним болезням  - М.: </w:t>
      </w:r>
      <w:proofErr w:type="spellStart"/>
      <w:r w:rsidR="000D6E99" w:rsidRPr="00D67411">
        <w:rPr>
          <w:rFonts w:ascii="Times New Roman" w:hAnsi="Times New Roman"/>
          <w:sz w:val="24"/>
          <w:szCs w:val="24"/>
        </w:rPr>
        <w:t>Литтерра</w:t>
      </w:r>
      <w:proofErr w:type="spellEnd"/>
      <w:r w:rsidR="000D6E99" w:rsidRPr="00D67411">
        <w:rPr>
          <w:rFonts w:ascii="Times New Roman" w:hAnsi="Times New Roman"/>
          <w:sz w:val="24"/>
          <w:szCs w:val="24"/>
        </w:rPr>
        <w:t>, 2006. - 238 с.</w:t>
      </w:r>
    </w:p>
    <w:p w:rsidR="000D6E99" w:rsidRPr="00D67411" w:rsidRDefault="000D6E99" w:rsidP="00D674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7411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  <w:r w:rsidRPr="00D67411">
        <w:rPr>
          <w:rFonts w:ascii="Times New Roman" w:hAnsi="Times New Roman"/>
          <w:sz w:val="24"/>
          <w:szCs w:val="24"/>
        </w:rPr>
        <w:t xml:space="preserve"> </w:t>
      </w:r>
    </w:p>
    <w:p w:rsidR="000D6E99" w:rsidRPr="00D67411" w:rsidRDefault="000D6E99" w:rsidP="00D674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7411">
        <w:rPr>
          <w:rFonts w:ascii="Times New Roman" w:hAnsi="Times New Roman"/>
          <w:sz w:val="24"/>
          <w:szCs w:val="24"/>
        </w:rPr>
        <w:t xml:space="preserve">Приказ Министерства здравоохранения и социального развития РФ от 3 декабря </w:t>
      </w:r>
      <w:smartTag w:uri="urn:schemas-microsoft-com:office:smarttags" w:element="metricconverter">
        <w:smartTagPr>
          <w:attr w:name="ProductID" w:val="2009 г"/>
        </w:smartTagPr>
        <w:r w:rsidRPr="00D67411">
          <w:rPr>
            <w:rFonts w:ascii="Times New Roman" w:hAnsi="Times New Roman"/>
            <w:sz w:val="24"/>
            <w:szCs w:val="24"/>
          </w:rPr>
          <w:t>2009 г</w:t>
        </w:r>
      </w:smartTag>
      <w:r w:rsidRPr="00D67411">
        <w:rPr>
          <w:rFonts w:ascii="Times New Roman" w:hAnsi="Times New Roman"/>
          <w:sz w:val="24"/>
          <w:szCs w:val="24"/>
        </w:rPr>
        <w:t>. N 944н «Об утверждении Порядка оказания медицинской помощи населению при онкологических заболеваниях».</w:t>
      </w:r>
    </w:p>
    <w:p w:rsidR="000D6E99" w:rsidRPr="00D67411" w:rsidRDefault="000D6E99" w:rsidP="00D6741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D6E99" w:rsidRPr="00106FB0" w:rsidRDefault="000D6E99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0D6E99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D7391"/>
    <w:multiLevelType w:val="hybridMultilevel"/>
    <w:tmpl w:val="AA2A8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505DFF"/>
    <w:multiLevelType w:val="hybridMultilevel"/>
    <w:tmpl w:val="3AA88B88"/>
    <w:lvl w:ilvl="0" w:tplc="CFDCA84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83B70"/>
    <w:rsid w:val="000C4527"/>
    <w:rsid w:val="000D6E99"/>
    <w:rsid w:val="00106FB0"/>
    <w:rsid w:val="00134AD0"/>
    <w:rsid w:val="00160CE6"/>
    <w:rsid w:val="0017139B"/>
    <w:rsid w:val="001B0ADB"/>
    <w:rsid w:val="001D15C3"/>
    <w:rsid w:val="002234FE"/>
    <w:rsid w:val="00246E3E"/>
    <w:rsid w:val="00302850"/>
    <w:rsid w:val="00303AA9"/>
    <w:rsid w:val="00384B37"/>
    <w:rsid w:val="003E7DF7"/>
    <w:rsid w:val="00550E9C"/>
    <w:rsid w:val="005A38D6"/>
    <w:rsid w:val="005D76E2"/>
    <w:rsid w:val="006847B7"/>
    <w:rsid w:val="006C017E"/>
    <w:rsid w:val="007F5EBF"/>
    <w:rsid w:val="00826D09"/>
    <w:rsid w:val="00914D54"/>
    <w:rsid w:val="00A87D9B"/>
    <w:rsid w:val="00A94C8A"/>
    <w:rsid w:val="00BD2A45"/>
    <w:rsid w:val="00C10016"/>
    <w:rsid w:val="00D67411"/>
    <w:rsid w:val="00DD2F7A"/>
    <w:rsid w:val="00E57443"/>
    <w:rsid w:val="00E839D8"/>
    <w:rsid w:val="00EB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DA6C8C"/>
  <w15:docId w15:val="{FF7F8C9E-007F-4043-A029-D3D01D42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semiHidden/>
    <w:rsid w:val="00083B7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91;&#1093;&#1080;&#1085;,%20&#1053;.%20&#1040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бюджетное учреждение</dc:title>
  <dc:subject/>
  <dc:creator>1</dc:creator>
  <cp:keywords/>
  <dc:description/>
  <cp:lastModifiedBy>Айгуль</cp:lastModifiedBy>
  <cp:revision>7</cp:revision>
  <cp:lastPrinted>2005-01-01T01:03:00Z</cp:lastPrinted>
  <dcterms:created xsi:type="dcterms:W3CDTF">2005-01-01T01:03:00Z</dcterms:created>
  <dcterms:modified xsi:type="dcterms:W3CDTF">2018-11-06T12:58:00Z</dcterms:modified>
</cp:coreProperties>
</file>